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广汉市泰合塑料制品有限公司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四川省广汉市金鱼镇飞宇路3号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四川省广汉市金鱼镇飞宇路3号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岳倩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19938074971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19938074971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2023-09-08 8:30:00上午至2023-09-08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许可范围内食品用塑料包装容器工具、工业用塑料制品的生产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14.02.02;14.02.04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A4B6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2023-09-06T01:38:14Z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