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陕西博尔装饰工程有限公司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2023年09月26日 上午至2023年09月26日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2023-09-25 8:30:00上午至2023-09-25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陕西博尔装饰工程有限公司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