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苏州迈高建筑工程有限公司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30616-2023-QEO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2023年09月14日 下午至2023年09月15日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2023-09-04 8:30:00下午至下午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苏州迈高建筑工程有限公司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