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部矿业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06 14:00:00上午至2023-09-07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安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