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大通铁路电气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88-2020-QJ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