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成都捷畅机电设备有限责任公司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91510104MA61TGUE6A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成都捷畅机电设备有限责任公司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成都市锦江区东大街下东大街段21号1栋1单元13层1号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四川省成都市成华区建设北路二段9号万科华茂广场一栋四单元3211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Q：办公家具、灯具、消防器材、办公用品及耗材、针纺织品、机电设备、管道及配件、电子工业产品的销售；信息系统集成及运维服务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E：办公家具、灯具、消防器材、办公用品及耗材、针纺织品、机电设备、管道及配件、电子工业产品的销售；信息系统集成及运维服务所涉及场所的相关环境管理活动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O：办公家具、灯具、消防器材、办公用品及耗材、针纺织品、机电设备、管道及配件、电子工业产品的销售；信息系统集成及运维服务所涉及场所的相关职业健康安全管理活动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成都捷畅机电设备有限责任公司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成都市锦江区东大街下东大街段21号1栋1单元13层1号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四川省成都市成华区建设北路二段9号万科华茂广场一栋四单元3211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Q：办公家具、灯具、消防器材、办公用品及耗材、针纺织品、机电设备、管道及配件、电子工业产品的销售；信息系统集成及运维服务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E：办公家具、灯具、消防器材、办公用品及耗材、针纺织品、机电设备、管道及配件、电子工业产品的销售；信息系统集成及运维服务所涉及场所的相关环境管理活动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O：办公家具、灯具、消防器材、办公用品及耗材、针纺织品、机电设备、管道及配件、电子工业产品的销售；信息系统集成及运维服务所涉及场所的相关职业健康安全管理活动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