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邯郸市宝航紧固件制造有限公司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2023年09月09日 上午至2023年09月10日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2023-08-31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邯郸市宝航紧固件制造有限公司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