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北京卫讯星通科技有限公司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20571-2023-O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2023年09月04日 上午至2023年09月05日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2023-09-03 8:30:00上午至2023-09-03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北京卫讯星通科技有限公司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