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北京创智启辰科技有限公司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91110108082812984N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北京创智启辰科技有限公司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北京市海淀区建材城翡丽华庭11号楼2层02-9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北京市朝阳区大屯街道金泉时代3单元20层2015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计算机应用软件开发、计算机信息系统集成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北京创智启辰科技有限公司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北京市海淀区建材城翡丽华庭11号楼2层02-9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北京市朝阳区大屯街道金泉时代3单元20层2015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计算机应用软件开发、计算机信息系统集成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