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北京创智启辰科技有限公司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北京市海淀区建材城翡丽华庭11号楼2层02-9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北京市朝阳区大屯街道金泉时代3单元20层2015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郑书根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13810480910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010-53651565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 xml:space="preserve"> 8:30:00上午至2023-0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05 </w:t>
            </w:r>
            <w:bookmarkStart w:id="26" w:name="_GoBack"/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计算机应用软件开发、计算机信息系统集成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2023-08-29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5C87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2023-09-01T08:21:00Z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