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四川康利通燃气设备有限公司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30600-2023-QEO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2023年09月12日 上午至2023年09月14日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2023-08-28 8:30:00上午至下午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四川康利通燃气设备有限公司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