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北京方信立华科技有限公司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10548-2023-QE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