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3"/>
        <w:gridCol w:w="48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佛山市拓阳建材有限公司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佛山市南海区里水镇草场社区海南州工业区93号内自编5号（住所申报）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广州市荔湾区桥中街道 红楼路 8号东海岸产业园 1幢B 栋 4楼 379-8室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闵建军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18688489865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18688489865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2023-12-08 8:00:00上午至2023-12-08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E：建材、室内装饰材料的销售（需资质许可除外）所涉及场所的相关环境管理活动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O：建材、室内装饰材料的销售（需资质许可除外）所涉及场所的相关职业健康安全管理活动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numPr>
                <w:numId w:val="0"/>
              </w:numPr>
              <w:jc w:val="both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</w:t>
            </w:r>
            <w:bookmarkStart w:id="27" w:name="_GoBack"/>
            <w:bookmarkEnd w:id="27"/>
            <w:r>
              <w:rPr>
                <w:sz w:val="21"/>
                <w:szCs w:val="21"/>
              </w:rPr>
              <w:t>N1EMS-1222864</w:t>
            </w:r>
          </w:p>
          <w:p>
            <w:pPr>
              <w:pStyle w:val="2"/>
            </w:pP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2023-N0OHSMS-3222864</w:t>
            </w: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6"/>
          </w:p>
        </w:tc>
        <w:tc>
          <w:tcPr>
            <w:tcW w:w="530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F9426F"/>
    <w:rsid w:val="5CCB7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2023-12-07T09:07:57Z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