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任丘市路峰铁路工程材料有限公司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2023年09月05日 上午至2023年09月05日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2023-08-28 13:00:00上午至2023-08-28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任丘市路峰铁路工程材料有限公司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