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江苏朗济包装材料有限公司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10523-2023-EnMs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2023年09月03日 下午至2023年09月04日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2023-08-15 8:30:00下午至下午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江苏朗济包装材料有限公司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