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库尔勒库雄财达能源有限公司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10547-2023-QEO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新疆巴州库尔勒市天山辖区北山路华凌市场五金区14-47</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新疆巴州库尔勒市天山辖区北山路华凌市场五金区14-47</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陈义</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13399964744</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13399964744</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Q:10,E:10,O:10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2023-08-27至2023-08-27</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Q:0.3,E:0.3,O:0.4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Q：电器电料、电力设备、家用电器、照明器具、安防设备、机械设备、仪器仪表的销售及热力供应服务</w:t>
            </w:r>
          </w:p>
          <w:p w:rsidR="00920E95">
            <w:pPr>
              <w:tabs>
                <w:tab w:val="left" w:pos="0"/>
              </w:tabs>
              <w:jc w:val="left"/>
              <w:rPr>
                <w:sz w:val="21"/>
                <w:szCs w:val="21"/>
              </w:rPr>
            </w:pPr>
            <w:r>
              <w:rPr>
                <w:sz w:val="21"/>
                <w:szCs w:val="21"/>
              </w:rPr>
              <w:t>E：电器电料、电力设备、家用电器、照明器具、安防设备、机械设备、仪器仪表的销售及热力供应服务所涉及场所的相关环境管理活动</w:t>
            </w:r>
          </w:p>
          <w:p w:rsidR="00920E95">
            <w:pPr>
              <w:tabs>
                <w:tab w:val="left" w:pos="0"/>
              </w:tabs>
              <w:jc w:val="left"/>
              <w:rPr>
                <w:sz w:val="21"/>
                <w:szCs w:val="21"/>
              </w:rPr>
            </w:pPr>
            <w:r>
              <w:rPr>
                <w:sz w:val="21"/>
                <w:szCs w:val="21"/>
              </w:rPr>
              <w:t>O：电器电料、电力设备、家用电器、照明器具、安防设备、机械设备、仪器仪表的销售及热力供应服务所涉及场所的相关职业健康安全管理活动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Q：27.01.00;29.12.00</w:t>
            </w:r>
          </w:p>
          <w:p w:rsidR="00920E95">
            <w:pPr>
              <w:tabs>
                <w:tab w:val="left" w:pos="0"/>
              </w:tabs>
              <w:rPr>
                <w:sz w:val="21"/>
                <w:szCs w:val="21"/>
              </w:rPr>
            </w:pPr>
            <w:r>
              <w:rPr>
                <w:sz w:val="21"/>
                <w:szCs w:val="21"/>
              </w:rPr>
              <w:t>E：27.01.00;29.12.00</w:t>
            </w:r>
          </w:p>
          <w:p w:rsidR="00920E95">
            <w:pPr>
              <w:tabs>
                <w:tab w:val="left" w:pos="0"/>
              </w:tabs>
              <w:rPr>
                <w:sz w:val="21"/>
                <w:szCs w:val="21"/>
              </w:rPr>
            </w:pPr>
            <w:r>
              <w:rPr>
                <w:sz w:val="21"/>
                <w:szCs w:val="21"/>
              </w:rPr>
              <w:t>O：27.01.00;29.12.00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r>
              <w:rPr>
                <w:sz w:val="21"/>
                <w:szCs w:val="21"/>
              </w:rPr>
              <w:t>8.3</w:t>
            </w:r>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郭力</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2021-N1QMS-1263290</w:t>
            </w:r>
          </w:p>
          <w:p w:rsidR="00920E95">
            <w:pPr>
              <w:ind w:left="117"/>
              <w:jc w:val="center"/>
              <w:rPr>
                <w:sz w:val="21"/>
                <w:szCs w:val="21"/>
              </w:rPr>
            </w:pPr>
            <w:r>
              <w:rPr>
                <w:sz w:val="21"/>
                <w:szCs w:val="21"/>
              </w:rPr>
              <w:t>2020-N1EMS-1263290</w:t>
            </w:r>
          </w:p>
          <w:p w:rsidR="00920E95">
            <w:pPr>
              <w:ind w:left="117"/>
              <w:jc w:val="center"/>
              <w:rPr>
                <w:sz w:val="21"/>
                <w:szCs w:val="21"/>
              </w:rPr>
            </w:pPr>
            <w:r>
              <w:rPr>
                <w:sz w:val="21"/>
                <w:szCs w:val="21"/>
              </w:rPr>
              <w:t>2022-N1OHSMS-1263290</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w:t>
            </w:r>
          </w:p>
          <w:p w:rsidR="00920E95">
            <w:pPr>
              <w:jc w:val="center"/>
              <w:rPr>
                <w:sz w:val="21"/>
                <w:szCs w:val="21"/>
              </w:rPr>
            </w:pPr>
            <w:r>
              <w:rPr>
                <w:sz w:val="21"/>
                <w:szCs w:val="21"/>
              </w:rPr>
              <w:t>O:29.12.00</w:t>
            </w:r>
          </w:p>
        </w:tc>
        <w:tc>
          <w:tcPr>
            <w:tcW w:w="1560" w:type="dxa"/>
            <w:gridSpan w:val="2"/>
            <w:vAlign w:val="center"/>
          </w:tcPr>
          <w:p w:rsidR="00920E95">
            <w:pPr>
              <w:jc w:val="center"/>
              <w:rPr>
                <w:sz w:val="21"/>
                <w:szCs w:val="21"/>
              </w:rPr>
            </w:pPr>
            <w:r>
              <w:rPr>
                <w:sz w:val="21"/>
                <w:szCs w:val="21"/>
              </w:rPr>
              <w:t>18429080135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姜海军</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2022-N1QMS-4073544</w:t>
            </w:r>
          </w:p>
          <w:p w:rsidR="00920E95">
            <w:pPr>
              <w:ind w:left="117"/>
              <w:jc w:val="center"/>
              <w:rPr>
                <w:sz w:val="21"/>
                <w:szCs w:val="21"/>
              </w:rPr>
            </w:pPr>
            <w:r>
              <w:rPr>
                <w:sz w:val="21"/>
                <w:szCs w:val="21"/>
              </w:rPr>
              <w:t>2022-N1EMS-4073544</w:t>
            </w:r>
          </w:p>
          <w:p w:rsidR="00920E95">
            <w:pPr>
              <w:ind w:left="117"/>
              <w:jc w:val="center"/>
              <w:rPr>
                <w:sz w:val="21"/>
                <w:szCs w:val="21"/>
              </w:rPr>
            </w:pPr>
            <w:r>
              <w:rPr>
                <w:sz w:val="21"/>
                <w:szCs w:val="21"/>
              </w:rPr>
              <w:t>2023-N1OHSMS-4073544</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w:t>
            </w:r>
          </w:p>
          <w:p w:rsidR="00920E95">
            <w:pPr>
              <w:jc w:val="center"/>
              <w:rPr>
                <w:sz w:val="21"/>
                <w:szCs w:val="21"/>
              </w:rPr>
            </w:pPr>
            <w:r>
              <w:rPr>
                <w:sz w:val="21"/>
                <w:szCs w:val="21"/>
              </w:rPr>
              <w:t>O:29.12.00</w:t>
            </w:r>
          </w:p>
        </w:tc>
        <w:tc>
          <w:tcPr>
            <w:tcW w:w="1560" w:type="dxa"/>
            <w:gridSpan w:val="2"/>
            <w:vAlign w:val="center"/>
          </w:tcPr>
          <w:p w:rsidR="00920E95">
            <w:pPr>
              <w:jc w:val="center"/>
              <w:rPr>
                <w:sz w:val="21"/>
                <w:szCs w:val="21"/>
              </w:rPr>
            </w:pPr>
            <w:r>
              <w:rPr>
                <w:sz w:val="21"/>
                <w:szCs w:val="21"/>
              </w:rPr>
              <w:t>18853053088</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熊庆辉</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ISC-JSZJ-726</w:t>
            </w:r>
          </w:p>
          <w:p w:rsidR="00920E95">
            <w:pPr>
              <w:ind w:left="117"/>
              <w:jc w:val="center"/>
              <w:rPr>
                <w:sz w:val="21"/>
                <w:szCs w:val="21"/>
              </w:rPr>
            </w:pPr>
            <w:r>
              <w:rPr>
                <w:sz w:val="21"/>
                <w:szCs w:val="21"/>
              </w:rPr>
              <w:t>ISC-JSZJ-726</w:t>
            </w:r>
          </w:p>
          <w:p w:rsidR="00920E95">
            <w:pPr>
              <w:ind w:left="117"/>
              <w:jc w:val="center"/>
              <w:rPr>
                <w:sz w:val="21"/>
                <w:szCs w:val="21"/>
              </w:rPr>
            </w:pPr>
            <w:r>
              <w:rPr>
                <w:sz w:val="21"/>
                <w:szCs w:val="21"/>
              </w:rPr>
              <w:t>ISC-JSZJ-726</w:t>
            </w:r>
          </w:p>
          <w:p w:rsidR="00920E95">
            <w:pPr>
              <w:ind w:left="117"/>
              <w:jc w:val="center"/>
              <w:rPr>
                <w:sz w:val="21"/>
                <w:szCs w:val="21"/>
              </w:rPr>
            </w:pPr>
            <w:r>
              <w:rPr>
                <w:sz w:val="21"/>
                <w:szCs w:val="21"/>
              </w:rPr>
              <w:t>华北石油管理局第一综合服务处</w:t>
            </w:r>
          </w:p>
        </w:tc>
        <w:tc>
          <w:tcPr>
            <w:tcW w:w="3826" w:type="dxa"/>
            <w:gridSpan w:val="9"/>
            <w:vAlign w:val="center"/>
          </w:tcPr>
          <w:p w:rsidR="00920E95">
            <w:pPr>
              <w:jc w:val="center"/>
              <w:rPr>
                <w:sz w:val="21"/>
                <w:szCs w:val="21"/>
              </w:rPr>
            </w:pPr>
            <w:r>
              <w:rPr>
                <w:sz w:val="21"/>
                <w:szCs w:val="21"/>
              </w:rPr>
              <w:t>Q:27.01.00</w:t>
            </w:r>
          </w:p>
          <w:p w:rsidR="00920E95">
            <w:pPr>
              <w:jc w:val="center"/>
              <w:rPr>
                <w:sz w:val="21"/>
                <w:szCs w:val="21"/>
              </w:rPr>
            </w:pPr>
            <w:r>
              <w:rPr>
                <w:sz w:val="21"/>
                <w:szCs w:val="21"/>
              </w:rPr>
              <w:t>E:27.01.00</w:t>
            </w:r>
          </w:p>
          <w:p w:rsidR="00920E95">
            <w:pPr>
              <w:jc w:val="center"/>
              <w:rPr>
                <w:sz w:val="21"/>
                <w:szCs w:val="21"/>
              </w:rPr>
            </w:pPr>
            <w:r>
              <w:rPr>
                <w:sz w:val="21"/>
                <w:szCs w:val="21"/>
              </w:rPr>
              <w:t>O:27.01.00</w:t>
            </w:r>
          </w:p>
        </w:tc>
        <w:tc>
          <w:tcPr>
            <w:tcW w:w="1560" w:type="dxa"/>
            <w:gridSpan w:val="2"/>
            <w:vAlign w:val="center"/>
          </w:tcPr>
          <w:p w:rsidR="00920E95">
            <w:pPr>
              <w:jc w:val="center"/>
              <w:rPr>
                <w:sz w:val="21"/>
                <w:szCs w:val="21"/>
              </w:rPr>
            </w:pPr>
            <w:r>
              <w:rPr>
                <w:sz w:val="21"/>
                <w:szCs w:val="21"/>
              </w:rPr>
              <w:t>18909968037</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李凤娟</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2023-08-23</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