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河北如果科技有限责任公司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2020年03月30日 上午至2020年03月30日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