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四川振通检测股份有限公司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0614-2022-QEO-2023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2023年09月22日 上午至2023年09月23日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四川振通检测股份有限公司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