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0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西电高压套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30日 上午至2023年08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