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西安仕晨石油科技有限公司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916101136889902162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西安仕晨石油科技有限公司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陕西省西安市凤城九路凤城九号5号楼1单元302室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Q：生产专用设备（炼油、化工生产）、办公设备、轴承、齿轮和传动部件、日用百货的销售；文具用品、五金产品的零售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E：生产专用设备（炼油、化工生产）、办公设备、轴承、齿轮和传动部件、日用百货的销售；文具用品、五金产品的零售所涉及场所的相关环境管理活动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O：生产专用设备（炼油、化工生产）、办公设备、轴承、齿轮和传动部件、日用百货的销售；文具用品、五金产品的零售所涉及场所的相关职业健康安全管理活动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西安仕晨石油科技有限公司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陕西省西安市凤城九路凤城九号5号楼1单元302室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Q：生产专用设备（炼油、化工生产）、办公设备、轴承、齿轮和传动部件、日用百货的销售；文具用品、五金产品的零售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E：生产专用设备（炼油、化工生产）、办公设备、轴承、齿轮和传动部件、日用百货的销售；文具用品、五金产品的零售所涉及场所的相关环境管理活动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O：生产专用设备（炼油、化工生产）、办公设备、轴承、齿轮和传动部件、日用百货的销售；文具用品、五金产品的零售所涉及场所的相关职业健康安全管理活动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