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黄骅市胤祥包装制品有限公司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1011-2022-Q-2023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2023年09月01日 上午至2023年09月01日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黄骅市胤祥包装制品有限公司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