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北京北科力控科技有限公司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2023-08-18 8:30:00上午至2023-08-18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