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河北铭发售电有限公司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10503-2023.-Q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2023年09月11日 上午至2023年09月11日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2023-09-10 8:00:00上午至2023-09-10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河北铭发售电有限公司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