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河北华沃通信科技有限公司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0809-2021-Q-2023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2023年08月30日 上午至2023年08月30日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河北华沃通信科技有限公司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