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邢台县润祥冶金有限公司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崔焕茹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2023年08月20日 上午至2023年08月20日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张建峰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