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富杰德汽车系统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22日 上午至2023年08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邱兴楼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