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重庆捷庆智能系统集成有限公司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2020年04月01日 上午至2020年04月02日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