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石家庄源晟电力设备有限公司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0907-2022-QEO-2023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2023年08月14日 上午至2023年08月15日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石家庄源晟电力设备有限公司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