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江西兴康电子科技有限公司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10501-2023.QE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江西省赣州市南康区龙岭镇临港经济产业园纬地标准厂房D1栋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江西省赣州市南康区龙岭镇临港电子信息产业园一期18栋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夏红亮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18979709211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18250490312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2023年08月14日 上午至2023年08月15日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Q：电感器、磁珠的设计与制造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E：电感器、磁珠的设计与制造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F04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2023-08-09T03:14:05Z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