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27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祥源运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MA64HWK33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祥源运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区石亭江路399号1#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区石亭江路399号1#车间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许可范围内（大型货物运输、普通货运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祥源运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区石亭江路399号1#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区石亭江路399号1#车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许可范围内（大型货物运输、普通货运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