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重庆翰博汽车配件有限公司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2023年08月12日 上午至2023年08月12日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孔颜路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