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北京音特利尔科技有限公司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2023年08月12日 上午至2023年08月15日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2023-08-06 8:30:00上午至2023-08-06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北京音特利尔科技有限公司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