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江苏耶格尔环保工程有限公司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2020年03月25日 上午至2020年03月25日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