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浙江净川环保工程有限公司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10492-2023-QEO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浙江省杭州市西湖区浙商财富中心2幢420室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浙江省温州市永嘉县瓯北街道龙桥新街50号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华文仿宋"/>
                <w:color w:val="000000"/>
                <w:szCs w:val="21"/>
                <w:lang w:val="en-US" w:eastAsia="zh-CN"/>
              </w:rPr>
              <w:t>多场所名称：玉环市海捷污水处理科技有限公司；范围：环保设备的技术服务及销售；地址：浙江省玉环市干江滨港工业城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陈海兵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13626577007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13626577007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2023年08月09日 上午至2023年08月12日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0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□是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bookmarkEnd w:id="3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Q：认可：环保设备的销售，未认可：环保设备的技术服务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E：环保设备的技术服务及销售所涉及的相关环境管理活动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O：环保设备的技术服务及销售所涉及的相关职业健康安全管理活动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Q：29.10.07;34.06.00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E：29.10.07;34.06.00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O：29.10.07;34.06.00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2020-N1QMS-2226478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2023-N1EMS-3226478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2020-N1OHSMS-2226478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18171336193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2023-08-03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BA750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4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2023-08-03T09:24:37Z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