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维谆科技有限公司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2023年08月05日 上午至2023年08月06日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