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10488-2023-QEO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青岛浩东阳光安全环保科技有限公司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91370211MA3M4XHE7X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青岛浩东阳光安全环保科技有限公司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山东省青岛市黄岛区长江中路517号长江中心1709室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山东省青岛市黄岛区王台镇驻地安康路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Q：认可：环保设备、仪器仪表、电子产品及配件的销售；未认可：环保自动监控设施运维，环保设备相关技术服务（涉及许可要求的项目除外）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E：环保自动监控设施运维，环保设备的销售和相关技术服务（涉及许可要求的项目除外），仪器仪表、电子产品及配件的销售所涉及场所的相关环境管理活动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O：环保自动监控设施运维，环保设备的销售和相关技术服务（涉及许可要求的项目除外），仪器仪表、电子产品及配件的销售所涉及场所的相关职业健康安全管理活动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青岛浩东阳光安全环保科技有限公司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山东省青岛市黄岛区长江中路517号长江中心1709室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山东省青岛市黄岛区王台镇驻地安康路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Q：认可：环保设备、仪器仪表、电子产品及配件的销售；未认可：环保自动监控设施运维，环保设备相关技术服务（涉及许可要求的项目除外）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E：环保自动监控设施运维，环保设备的销售和相关技术服务（涉及许可要求的项目除外），仪器仪表、电子产品及配件的销售所涉及场所的相关环境管理活动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O：环保自动监控设施运维，环保设备的销售和相关技术服务（涉及许可要求的项目除外），仪器仪表、电子产品及配件的销售所涉及场所的相关职业健康安全管理活动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