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江西全球通家具有限公司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0716-2021-E-2023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2023年08月09日 上午至2023年08月11日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江西全球通家具有限公司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