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全球通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34-2021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南康区龙岭镇家具产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邹锦斓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南康区龙岭镇家具产业园(A-04-1)，江西省赣州市南康区鸿泰A区16栋2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邹锦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7-679377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7010388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板式家具（桌子、柜子）、软体家具（沙发、椅子）的生产的售后服务（技术支持、配送、安装、维修服务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