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四川安凯人防设备有限公司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0771-2021-Q-2023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2023年08月02日 上午至2023年08月02日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四川安凯人防设备有限公司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