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重庆市富合吉机电设备有限公司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20516-2023-EO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重庆市江北区观音桥街道建东一村27号23-3</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重庆市江北区郭家沱铜锣村1号</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鲁景桔</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13618248843</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13618248843</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企业人数"/>
            <w:r>
              <w:rPr>
                <w:sz w:val="21"/>
                <w:szCs w:val="21"/>
              </w:rPr>
              <w:t>15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审核日期</w:t>
            </w:r>
          </w:p>
        </w:tc>
        <w:tc>
          <w:tcPr>
            <w:tcW w:w="6381" w:type="dxa"/>
            <w:gridSpan w:val="11"/>
            <w:vAlign w:val="center"/>
          </w:tcPr>
          <w:p>
            <w:pPr>
              <w:rPr>
                <w:sz w:val="21"/>
                <w:szCs w:val="21"/>
              </w:rPr>
            </w:pPr>
            <w:bookmarkStart w:id="8" w:name="一阶段审核日期起始"/>
            <w:r>
              <w:rPr>
                <w:sz w:val="21"/>
                <w:szCs w:val="21"/>
              </w:rPr>
              <w:t>2023-08-03 8:30:00上午至2023-08-03 12:30:00上午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rFonts w:hint="default" w:eastAsia="宋体"/>
                <w:sz w:val="21"/>
                <w:szCs w:val="21"/>
                <w:lang w:val="en-US" w:eastAsia="zh-CN"/>
              </w:rPr>
            </w:pPr>
            <w:bookmarkStart w:id="9" w:name="一阶段审核人日"/>
            <w:bookmarkEnd w:id="9"/>
            <w:r>
              <w:rPr>
                <w:rFonts w:hint="eastAsia"/>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宋体" w:hAnsi="宋体"/>
                <w:sz w:val="21"/>
                <w:szCs w:val="21"/>
              </w:rPr>
              <w:t>■</w:t>
            </w:r>
            <w:r>
              <w:rPr>
                <w:rFonts w:hint="eastAsia"/>
                <w:sz w:val="21"/>
                <w:szCs w:val="21"/>
              </w:rPr>
              <w:t>是</w:t>
            </w:r>
            <w:r>
              <w:rPr>
                <w:rFonts w:hint="eastAsia" w:ascii="宋体" w:hAnsi="宋体"/>
                <w:sz w:val="21"/>
                <w:szCs w:val="21"/>
              </w:rPr>
              <w:t>□</w:t>
            </w:r>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380" w:lineRule="exact"/>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sz w:val="21"/>
                <w:szCs w:val="21"/>
                <w:lang w:val="de-DE"/>
              </w:rPr>
            </w:pPr>
            <w:bookmarkStart w:id="20" w:name="审核依据"/>
            <w:r>
              <w:rPr>
                <w:rFonts w:hint="eastAsia"/>
                <w:sz w:val="21"/>
                <w:szCs w:val="21"/>
                <w:lang w:val="de-DE"/>
              </w:rPr>
              <w:t>E：GB/T 24001-2016/ISO14001:2015,O：GB/T45001-2020 / ISO45001：2018</w:t>
            </w:r>
            <w:bookmarkEnd w:id="2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1" w:name="审核范围"/>
            <w:r>
              <w:rPr>
                <w:sz w:val="21"/>
                <w:szCs w:val="21"/>
              </w:rPr>
              <w:t>E：高压成套设备及强制认证范围内低压成套设备的组装所涉及场所的相关环境管理活动</w:t>
            </w:r>
          </w:p>
          <w:p>
            <w:pPr>
              <w:tabs>
                <w:tab w:val="left" w:pos="0"/>
              </w:tabs>
              <w:jc w:val="left"/>
              <w:rPr>
                <w:sz w:val="21"/>
                <w:szCs w:val="21"/>
              </w:rPr>
            </w:pPr>
            <w:r>
              <w:rPr>
                <w:sz w:val="21"/>
                <w:szCs w:val="21"/>
              </w:rPr>
              <w:t>O：高压成套设备及强制认证范围内低压成套设备的组装所涉及场所的相关职业健康安全管理活动</w:t>
            </w:r>
            <w:bookmarkEnd w:id="2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2" w:name="专业代码"/>
            <w:r>
              <w:rPr>
                <w:sz w:val="21"/>
                <w:szCs w:val="21"/>
              </w:rPr>
              <w:t>E：19.09.02</w:t>
            </w:r>
          </w:p>
          <w:p>
            <w:pPr>
              <w:tabs>
                <w:tab w:val="left" w:pos="0"/>
              </w:tabs>
              <w:rPr>
                <w:sz w:val="21"/>
                <w:szCs w:val="21"/>
              </w:rPr>
            </w:pPr>
            <w:r>
              <w:rPr>
                <w:sz w:val="21"/>
                <w:szCs w:val="21"/>
              </w:rPr>
              <w:t>O：19.09.02</w:t>
            </w:r>
            <w:bookmarkEnd w:id="22"/>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3" w:name="删减条款"/>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557" w:type="dxa"/>
            <w:gridSpan w:val="4"/>
            <w:vAlign w:val="center"/>
          </w:tcPr>
          <w:p>
            <w:pPr>
              <w:ind w:left="117"/>
              <w:jc w:val="center"/>
              <w:rPr>
                <w:sz w:val="21"/>
                <w:szCs w:val="21"/>
              </w:rPr>
            </w:pPr>
            <w:r>
              <w:rPr>
                <w:rFonts w:hint="eastAsia"/>
                <w:sz w:val="21"/>
                <w:szCs w:val="21"/>
              </w:rPr>
              <w:t>审核员注册资格</w:t>
            </w:r>
          </w:p>
          <w:p>
            <w:pPr>
              <w:ind w:left="117"/>
              <w:jc w:val="center"/>
              <w:rPr>
                <w:sz w:val="21"/>
                <w:szCs w:val="21"/>
              </w:rPr>
            </w:pPr>
          </w:p>
        </w:tc>
        <w:tc>
          <w:tcPr>
            <w:tcW w:w="3826" w:type="dxa"/>
            <w:gridSpan w:val="9"/>
            <w:vAlign w:val="center"/>
          </w:tcPr>
          <w:p>
            <w:pPr>
              <w:jc w:val="center"/>
              <w:rPr>
                <w:sz w:val="21"/>
                <w:szCs w:val="21"/>
              </w:rPr>
            </w:pPr>
            <w:r>
              <w:rPr>
                <w:rFonts w:hint="eastAsia"/>
                <w:sz w:val="21"/>
                <w:szCs w:val="21"/>
              </w:rPr>
              <w:t>专业代码</w:t>
            </w:r>
          </w:p>
          <w:p>
            <w:pPr>
              <w:jc w:val="center"/>
              <w:rPr>
                <w:sz w:val="21"/>
                <w:szCs w:val="21"/>
              </w:rPr>
            </w:pP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冉景洲</w:t>
            </w:r>
          </w:p>
        </w:tc>
        <w:tc>
          <w:tcPr>
            <w:tcW w:w="850" w:type="dxa"/>
            <w:vAlign w:val="center"/>
          </w:tcPr>
          <w:p>
            <w:pPr>
              <w:jc w:val="center"/>
              <w:rPr>
                <w:sz w:val="21"/>
                <w:szCs w:val="21"/>
              </w:rPr>
            </w:pPr>
            <w:r>
              <w:rPr>
                <w:sz w:val="21"/>
                <w:szCs w:val="21"/>
              </w:rPr>
              <w:t>女</w:t>
            </w:r>
          </w:p>
        </w:tc>
        <w:tc>
          <w:tcPr>
            <w:tcW w:w="2557" w:type="dxa"/>
            <w:gridSpan w:val="4"/>
            <w:vAlign w:val="center"/>
          </w:tcPr>
          <w:p>
            <w:pPr>
              <w:ind w:left="117"/>
              <w:jc w:val="center"/>
              <w:rPr>
                <w:sz w:val="21"/>
                <w:szCs w:val="21"/>
              </w:rPr>
            </w:pPr>
            <w:r>
              <w:rPr>
                <w:sz w:val="21"/>
                <w:szCs w:val="21"/>
              </w:rPr>
              <w:t>2020-N1EMS-1267598</w:t>
            </w:r>
          </w:p>
          <w:p>
            <w:pPr>
              <w:ind w:left="117"/>
              <w:jc w:val="center"/>
              <w:rPr>
                <w:sz w:val="21"/>
                <w:szCs w:val="21"/>
              </w:rPr>
            </w:pPr>
            <w:r>
              <w:rPr>
                <w:sz w:val="21"/>
                <w:szCs w:val="21"/>
              </w:rPr>
              <w:t>2021-N1OHSMS-1267598</w:t>
            </w:r>
          </w:p>
        </w:tc>
        <w:tc>
          <w:tcPr>
            <w:tcW w:w="3826"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18983000183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杨珍全</w:t>
            </w:r>
          </w:p>
        </w:tc>
        <w:tc>
          <w:tcPr>
            <w:tcW w:w="850" w:type="dxa"/>
            <w:vAlign w:val="center"/>
          </w:tcPr>
          <w:p>
            <w:pPr>
              <w:jc w:val="center"/>
              <w:rPr>
                <w:sz w:val="21"/>
                <w:szCs w:val="21"/>
              </w:rPr>
            </w:pPr>
            <w:r>
              <w:rPr>
                <w:sz w:val="21"/>
                <w:szCs w:val="21"/>
              </w:rPr>
              <w:t>男</w:t>
            </w:r>
          </w:p>
        </w:tc>
        <w:tc>
          <w:tcPr>
            <w:tcW w:w="2557" w:type="dxa"/>
            <w:gridSpan w:val="4"/>
            <w:vAlign w:val="center"/>
          </w:tcPr>
          <w:p>
            <w:pPr>
              <w:ind w:left="117"/>
              <w:jc w:val="center"/>
              <w:rPr>
                <w:sz w:val="21"/>
                <w:szCs w:val="21"/>
              </w:rPr>
            </w:pPr>
            <w:r>
              <w:rPr>
                <w:sz w:val="21"/>
                <w:szCs w:val="21"/>
              </w:rPr>
              <w:t>2021-N1EMS-2230067</w:t>
            </w:r>
          </w:p>
          <w:p>
            <w:pPr>
              <w:ind w:left="117"/>
              <w:jc w:val="center"/>
              <w:rPr>
                <w:sz w:val="21"/>
                <w:szCs w:val="21"/>
              </w:rPr>
            </w:pPr>
            <w:r>
              <w:rPr>
                <w:sz w:val="21"/>
                <w:szCs w:val="21"/>
              </w:rPr>
              <w:t>2021-N1OHSMS-2230067</w:t>
            </w:r>
          </w:p>
        </w:tc>
        <w:tc>
          <w:tcPr>
            <w:tcW w:w="3826" w:type="dxa"/>
            <w:gridSpan w:val="9"/>
            <w:vAlign w:val="center"/>
          </w:tcPr>
          <w:p>
            <w:pPr>
              <w:jc w:val="center"/>
              <w:rPr>
                <w:sz w:val="21"/>
                <w:szCs w:val="21"/>
              </w:rPr>
            </w:pPr>
            <w:r>
              <w:rPr>
                <w:sz w:val="21"/>
                <w:szCs w:val="21"/>
              </w:rPr>
              <w:t>E:19.09.02</w:t>
            </w:r>
          </w:p>
          <w:p>
            <w:pPr>
              <w:jc w:val="center"/>
              <w:rPr>
                <w:sz w:val="21"/>
                <w:szCs w:val="21"/>
              </w:rPr>
            </w:pPr>
            <w:r>
              <w:rPr>
                <w:sz w:val="21"/>
                <w:szCs w:val="21"/>
              </w:rPr>
              <w:t>O:19.09.02</w:t>
            </w:r>
          </w:p>
        </w:tc>
        <w:tc>
          <w:tcPr>
            <w:tcW w:w="1560" w:type="dxa"/>
            <w:gridSpan w:val="2"/>
            <w:vAlign w:val="center"/>
          </w:tcPr>
          <w:p>
            <w:pPr>
              <w:jc w:val="center"/>
              <w:rPr>
                <w:sz w:val="21"/>
                <w:szCs w:val="21"/>
              </w:rPr>
            </w:pPr>
            <w:r>
              <w:rPr>
                <w:sz w:val="21"/>
                <w:szCs w:val="21"/>
              </w:rPr>
              <w:t>13883847833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pPr>
              <w:rPr>
                <w:sz w:val="21"/>
                <w:szCs w:val="21"/>
              </w:rPr>
            </w:pPr>
            <w:bookmarkStart w:id="26" w:name="_GoBack"/>
            <w:bookmarkEnd w:id="26"/>
            <w:r>
              <w:rPr>
                <w:rFonts w:hint="eastAsia"/>
                <w:sz w:val="21"/>
                <w:szCs w:val="21"/>
              </w:rPr>
              <w:t>审核部联系人：</w:t>
            </w:r>
          </w:p>
          <w:p>
            <w:pPr>
              <w:widowControl/>
              <w:jc w:val="left"/>
              <w:rPr>
                <w:sz w:val="21"/>
                <w:szCs w:val="21"/>
              </w:rPr>
            </w:pPr>
            <w:bookmarkStart w:id="24" w:name="审核派遣人"/>
            <w:r>
              <w:rPr>
                <w:sz w:val="21"/>
                <w:szCs w:val="21"/>
              </w:rPr>
              <w:t>李凤娟</w:t>
            </w:r>
            <w:bookmarkEnd w:id="24"/>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5" w:name="审批日期"/>
            <w:r>
              <w:rPr>
                <w:rFonts w:hint="eastAsia"/>
                <w:sz w:val="21"/>
                <w:szCs w:val="21"/>
              </w:rPr>
              <w:t>2023-07-28</w:t>
            </w:r>
            <w:bookmarkEnd w:id="25"/>
          </w:p>
        </w:tc>
        <w:tc>
          <w:tcPr>
            <w:tcW w:w="5386"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ind w:firstLine="840" w:firstLineChars="400"/>
              <w:rPr>
                <w:rFonts w:ascii="宋体" w:hAnsi="宋体"/>
                <w:sz w:val="21"/>
                <w:szCs w:val="21"/>
              </w:rPr>
            </w:pPr>
            <w:r>
              <w:rPr>
                <w:rFonts w:hint="eastAsia" w:ascii="宋体" w:hAnsi="宋体"/>
                <w:sz w:val="21"/>
                <w:szCs w:val="21"/>
              </w:rPr>
              <w:t>年 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E5MWVjYmJmZjBlMDU3YTY1MzA2NjVjMjUyZTM4YTcifQ=="/>
  </w:docVars>
  <w:rsids>
    <w:rsidRoot w:val="00000000"/>
    <w:rsid w:val="31D160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娟子</cp:lastModifiedBy>
  <dcterms:modified xsi:type="dcterms:W3CDTF">2023-07-31T02:37:23Z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2052-12.1.0.15120</vt:lpwstr>
  </property>
</Properties>
</file>