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1"/>
        <w:gridCol w:w="41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控卡健康科技（佛山）有限公司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10452-2023-FH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佛山市南海区里水镇大步工业区横二路20号3楼自编2号（住所申报）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佛山市南海区里水镇大步工业区横二路20号3楼自编2号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郭铁柱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13682278210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13682278210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午至2023-08-16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,F: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H：位于佛山市南海区里水镇大步工业区横二路20号3楼自编2号控卡健康科技（佛山）有限公司生产车间的固体饮料</w:t>
            </w:r>
            <w:r>
              <w:rPr>
                <w:rFonts w:hint="eastAsia"/>
                <w:sz w:val="21"/>
                <w:szCs w:val="21"/>
              </w:rPr>
              <w:t>（蛋白固体饮料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果蔬固体饮料、咖啡固体饮料）、其他</w:t>
            </w:r>
            <w:r>
              <w:rPr>
                <w:sz w:val="21"/>
                <w:szCs w:val="21"/>
              </w:rPr>
              <w:t>方便食品</w:t>
            </w:r>
            <w:r>
              <w:rPr>
                <w:rFonts w:hint="eastAsia"/>
                <w:sz w:val="21"/>
                <w:szCs w:val="21"/>
              </w:rPr>
              <w:t>（冲调类：其他（豆粉））</w:t>
            </w:r>
            <w:r>
              <w:rPr>
                <w:sz w:val="21"/>
                <w:szCs w:val="21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bookmarkEnd w:id="23"/>
            <w:r>
              <w:rPr>
                <w:sz w:val="21"/>
                <w:szCs w:val="21"/>
              </w:rPr>
              <w:t>位于佛山市南海区里水镇大步工业区横二路20号3楼自编2号控卡健康科技（佛山）有限公司生产车间的固体饮料</w:t>
            </w:r>
            <w:r>
              <w:rPr>
                <w:rFonts w:hint="eastAsia"/>
                <w:sz w:val="21"/>
                <w:szCs w:val="21"/>
              </w:rPr>
              <w:t>（蛋白固体饮料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果蔬固体饮料、咖啡固体饮料）、其他</w:t>
            </w:r>
            <w:r>
              <w:rPr>
                <w:sz w:val="21"/>
                <w:szCs w:val="21"/>
              </w:rPr>
              <w:t>方便食品</w:t>
            </w:r>
            <w:r>
              <w:rPr>
                <w:rFonts w:hint="eastAsia"/>
                <w:sz w:val="21"/>
                <w:szCs w:val="21"/>
              </w:rPr>
              <w:t>（冲调类：其他（豆粉））</w:t>
            </w:r>
            <w:r>
              <w:rPr>
                <w:sz w:val="21"/>
                <w:szCs w:val="21"/>
              </w:rPr>
              <w:t>的生产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H：CIV-4;CIV-9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F：CIV-4;CIV-9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H:CIV-4,CIV-9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7"/>
          </w:p>
        </w:tc>
        <w:tc>
          <w:tcPr>
            <w:tcW w:w="524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4735B49"/>
    <w:rsid w:val="72076CF4"/>
    <w:rsid w:val="722B7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2023-08-16T09:10:23Z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