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衡水华冠橡塑有限公司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0922-2022-QEO-2023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2023年08月25日 上午至2023年08月26日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衡水华冠橡塑有限公司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