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2C" w:rsidRDefault="003E2905" w:rsidP="00931249">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0081-2020-QEO</w:t>
      </w:r>
      <w:bookmarkEnd w:id="0"/>
    </w:p>
    <w:p w:rsidR="00155C2C" w:rsidRDefault="003E290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55C2C" w:rsidRDefault="003E290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55C2C" w:rsidRDefault="003E290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重庆乔盛实业有限公司</w:t>
      </w:r>
      <w:bookmarkEnd w:id="1"/>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55C2C" w:rsidRDefault="003E290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重庆市涪陵区荔枝街道办事处鹅颈关村七组</w:t>
      </w:r>
      <w:r>
        <w:rPr>
          <w:rFonts w:hint="eastAsia"/>
          <w:b/>
          <w:color w:val="000000" w:themeColor="text1"/>
          <w:sz w:val="22"/>
          <w:szCs w:val="22"/>
        </w:rPr>
        <w:t>(</w:t>
      </w:r>
      <w:r>
        <w:rPr>
          <w:rFonts w:hint="eastAsia"/>
          <w:b/>
          <w:color w:val="000000" w:themeColor="text1"/>
          <w:sz w:val="22"/>
          <w:szCs w:val="22"/>
        </w:rPr>
        <w:t>涪南路八公里龙家湾）</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408000</w:t>
      </w:r>
      <w:bookmarkEnd w:id="4"/>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5C2C" w:rsidRDefault="003E290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重庆市涪陵区荔枝街道办事处鹅颈关村七组</w:t>
      </w:r>
      <w:r>
        <w:rPr>
          <w:rFonts w:hint="eastAsia"/>
          <w:b/>
          <w:color w:val="000000" w:themeColor="text1"/>
          <w:sz w:val="22"/>
          <w:szCs w:val="22"/>
        </w:rPr>
        <w:t>(</w:t>
      </w:r>
      <w:r>
        <w:rPr>
          <w:rFonts w:hint="eastAsia"/>
          <w:b/>
          <w:color w:val="000000" w:themeColor="text1"/>
          <w:sz w:val="22"/>
          <w:szCs w:val="22"/>
        </w:rPr>
        <w:t>涪南路八公里龙家湾）</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408000</w:t>
      </w:r>
      <w:bookmarkEnd w:id="6"/>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5C2C" w:rsidRDefault="003E290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5C2C" w:rsidRDefault="003E290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91500102673350187E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15310100165</w:t>
      </w:r>
      <w:bookmarkEnd w:id="9"/>
    </w:p>
    <w:p w:rsidR="00155C2C" w:rsidRDefault="003E2905" w:rsidP="00931249">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庞天勇</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张建平</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60</w:t>
      </w:r>
      <w:bookmarkEnd w:id="12"/>
    </w:p>
    <w:p w:rsidR="00155C2C" w:rsidRDefault="003E290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155C2C" w:rsidRDefault="003E290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55C2C" w:rsidRDefault="003E2905">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：钢化玻璃的生产（</w:t>
      </w:r>
      <w:r>
        <w:rPr>
          <w:rFonts w:hint="eastAsia"/>
          <w:b/>
          <w:color w:val="000000" w:themeColor="text1"/>
          <w:sz w:val="22"/>
          <w:szCs w:val="22"/>
        </w:rPr>
        <w:t>3C</w:t>
      </w:r>
      <w:r>
        <w:rPr>
          <w:rFonts w:hint="eastAsia"/>
          <w:b/>
          <w:color w:val="000000" w:themeColor="text1"/>
          <w:sz w:val="22"/>
          <w:szCs w:val="22"/>
        </w:rPr>
        <w:t>证书范围内）</w:t>
      </w:r>
      <w:r>
        <w:rPr>
          <w:rFonts w:hint="eastAsia"/>
          <w:b/>
          <w:color w:val="000000" w:themeColor="text1"/>
          <w:sz w:val="22"/>
          <w:szCs w:val="22"/>
        </w:rPr>
        <w:t>。</w:t>
      </w:r>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5C2C" w:rsidRDefault="00155C2C">
      <w:pPr>
        <w:pStyle w:val="a3"/>
        <w:spacing w:line="240" w:lineRule="auto"/>
        <w:ind w:firstLine="0"/>
        <w:rPr>
          <w:b/>
          <w:color w:val="000000" w:themeColor="text1"/>
          <w:sz w:val="22"/>
          <w:szCs w:val="22"/>
        </w:rPr>
      </w:pPr>
    </w:p>
    <w:p w:rsidR="00155C2C" w:rsidRDefault="003E2905">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：钢化玻璃的生产（</w:t>
      </w:r>
      <w:r>
        <w:rPr>
          <w:rFonts w:hint="eastAsia"/>
          <w:b/>
          <w:color w:val="000000" w:themeColor="text1"/>
          <w:sz w:val="22"/>
          <w:szCs w:val="22"/>
        </w:rPr>
        <w:t>3C</w:t>
      </w:r>
      <w:r>
        <w:rPr>
          <w:rFonts w:hint="eastAsia"/>
          <w:b/>
          <w:color w:val="000000" w:themeColor="text1"/>
          <w:sz w:val="22"/>
          <w:szCs w:val="22"/>
        </w:rPr>
        <w:t>证书范围内）所涉及的相关环境管理活动</w:t>
      </w:r>
      <w:r>
        <w:rPr>
          <w:rFonts w:hint="eastAsia"/>
          <w:b/>
          <w:color w:val="000000" w:themeColor="text1"/>
          <w:sz w:val="22"/>
          <w:szCs w:val="22"/>
        </w:rPr>
        <w:t>。</w:t>
      </w:r>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5C2C" w:rsidRDefault="00155C2C">
      <w:pPr>
        <w:pStyle w:val="a3"/>
        <w:spacing w:line="240" w:lineRule="auto"/>
        <w:ind w:firstLine="0"/>
        <w:rPr>
          <w:b/>
          <w:color w:val="000000" w:themeColor="text1"/>
          <w:sz w:val="22"/>
          <w:szCs w:val="22"/>
        </w:rPr>
      </w:pPr>
    </w:p>
    <w:p w:rsidR="00155C2C" w:rsidRDefault="003E290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：钢化玻璃的生产（</w:t>
      </w:r>
      <w:r>
        <w:rPr>
          <w:rFonts w:hint="eastAsia"/>
          <w:b/>
          <w:color w:val="000000" w:themeColor="text1"/>
          <w:sz w:val="22"/>
          <w:szCs w:val="22"/>
        </w:rPr>
        <w:t>3C</w:t>
      </w:r>
      <w:r>
        <w:rPr>
          <w:rFonts w:hint="eastAsia"/>
          <w:b/>
          <w:color w:val="000000" w:themeColor="text1"/>
          <w:sz w:val="22"/>
          <w:szCs w:val="22"/>
        </w:rPr>
        <w:t>证书范围内）所涉及的相关职业健康安全管理活动</w:t>
      </w:r>
      <w:bookmarkEnd w:id="15"/>
      <w:r>
        <w:rPr>
          <w:rFonts w:hint="eastAsia"/>
          <w:b/>
          <w:color w:val="000000" w:themeColor="text1"/>
          <w:sz w:val="22"/>
          <w:szCs w:val="22"/>
        </w:rPr>
        <w:t>。</w:t>
      </w:r>
    </w:p>
    <w:p w:rsidR="00155C2C" w:rsidRDefault="003E29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5C2C" w:rsidRDefault="00155C2C">
      <w:pPr>
        <w:pStyle w:val="a3"/>
        <w:spacing w:line="240" w:lineRule="auto"/>
        <w:ind w:firstLine="0"/>
        <w:rPr>
          <w:b/>
          <w:color w:val="000000" w:themeColor="text1"/>
          <w:sz w:val="22"/>
          <w:szCs w:val="22"/>
        </w:rPr>
      </w:pPr>
    </w:p>
    <w:p w:rsidR="00155C2C" w:rsidRDefault="003E290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55C2C" w:rsidRDefault="003E2905">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3983355</wp:posOffset>
            </wp:positionH>
            <wp:positionV relativeFrom="paragraph">
              <wp:posOffset>172720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rsidR="00155C2C" w:rsidRDefault="003E290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bookmarkStart w:id="16" w:name="_GoBack"/>
      <w:bookmarkEnd w:id="16"/>
      <w:r w:rsidR="00931249">
        <w:rPr>
          <w:rFonts w:hint="eastAsia"/>
          <w:b/>
          <w:color w:val="000000" w:themeColor="text1"/>
          <w:sz w:val="22"/>
          <w:szCs w:val="22"/>
        </w:rPr>
        <w:t xml:space="preserve">                       </w:t>
      </w:r>
      <w:r>
        <w:rPr>
          <w:rFonts w:hint="eastAsia"/>
          <w:b/>
          <w:color w:val="000000" w:themeColor="text1"/>
          <w:sz w:val="22"/>
          <w:szCs w:val="22"/>
        </w:rPr>
        <w:t>组长确认：</w:t>
      </w:r>
    </w:p>
    <w:p w:rsidR="00155C2C" w:rsidRDefault="003E2905">
      <w:pPr>
        <w:pStyle w:val="a3"/>
        <w:spacing w:line="360" w:lineRule="exact"/>
        <w:ind w:firstLine="0"/>
        <w:rPr>
          <w:b/>
          <w:color w:val="000000" w:themeColor="text1"/>
          <w:sz w:val="22"/>
          <w:szCs w:val="22"/>
        </w:rPr>
      </w:pPr>
      <w:r>
        <w:rPr>
          <w:rFonts w:hint="eastAsia"/>
          <w:b/>
          <w:color w:val="000000" w:themeColor="text1"/>
          <w:sz w:val="22"/>
          <w:szCs w:val="22"/>
        </w:rPr>
        <w:t>日期：</w:t>
      </w:r>
      <w:r w:rsidR="00931249">
        <w:rPr>
          <w:rFonts w:hint="eastAsia"/>
          <w:b/>
          <w:color w:val="000000" w:themeColor="text1"/>
          <w:sz w:val="22"/>
          <w:szCs w:val="22"/>
        </w:rPr>
        <w:t xml:space="preserve">2020.3.31                                </w:t>
      </w:r>
      <w:r>
        <w:rPr>
          <w:rFonts w:hint="eastAsia"/>
          <w:b/>
          <w:color w:val="000000" w:themeColor="text1"/>
          <w:sz w:val="22"/>
          <w:szCs w:val="22"/>
        </w:rPr>
        <w:t>日期：</w:t>
      </w:r>
      <w:r>
        <w:rPr>
          <w:rFonts w:hint="eastAsia"/>
          <w:b/>
          <w:color w:val="000000" w:themeColor="text1"/>
          <w:sz w:val="22"/>
          <w:szCs w:val="22"/>
        </w:rPr>
        <w:t>2020.3.31</w:t>
      </w:r>
    </w:p>
    <w:p w:rsidR="00155C2C" w:rsidRDefault="003E2905">
      <w:pPr>
        <w:pStyle w:val="a3"/>
        <w:spacing w:line="0" w:lineRule="atLeast"/>
        <w:ind w:firstLine="0"/>
        <w:rPr>
          <w:b/>
          <w:color w:val="000000" w:themeColor="text1"/>
          <w:sz w:val="18"/>
          <w:szCs w:val="18"/>
        </w:rPr>
      </w:pPr>
      <w:r>
        <w:rPr>
          <w:b/>
          <w:color w:val="000000" w:themeColor="text1"/>
          <w:sz w:val="18"/>
          <w:szCs w:val="18"/>
        </w:rPr>
        <w:t>注：</w:t>
      </w:r>
    </w:p>
    <w:p w:rsidR="00155C2C" w:rsidRDefault="003E290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155C2C" w:rsidSect="00155C2C">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905" w:rsidRDefault="003E2905" w:rsidP="00155C2C">
      <w:r>
        <w:separator/>
      </w:r>
    </w:p>
  </w:endnote>
  <w:endnote w:type="continuationSeparator" w:id="1">
    <w:p w:rsidR="003E2905" w:rsidRDefault="003E2905" w:rsidP="00155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905" w:rsidRDefault="003E2905" w:rsidP="00155C2C">
      <w:r>
        <w:separator/>
      </w:r>
    </w:p>
  </w:footnote>
  <w:footnote w:type="continuationSeparator" w:id="1">
    <w:p w:rsidR="003E2905" w:rsidRDefault="003E2905" w:rsidP="00155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2C" w:rsidRDefault="003E290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55C2C" w:rsidRDefault="00155C2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155C2C" w:rsidRDefault="003E290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E2905">
      <w:rPr>
        <w:rStyle w:val="CharChar1"/>
        <w:rFonts w:hint="default"/>
        <w:w w:val="90"/>
      </w:rPr>
      <w:t xml:space="preserve">Beijing </w:t>
    </w:r>
    <w:r w:rsidR="003E2905">
      <w:rPr>
        <w:rStyle w:val="CharChar1"/>
        <w:rFonts w:hint="default"/>
        <w:w w:val="90"/>
      </w:rPr>
      <w:t>International Standard united Certification Co.,Ltd.</w:t>
    </w:r>
  </w:p>
  <w:p w:rsidR="00155C2C" w:rsidRDefault="00155C2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C2C"/>
    <w:rsid w:val="00155C2C"/>
    <w:rsid w:val="003E2905"/>
    <w:rsid w:val="00931249"/>
    <w:rsid w:val="0FDF61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2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55C2C"/>
    <w:pPr>
      <w:snapToGrid w:val="0"/>
      <w:spacing w:line="336" w:lineRule="auto"/>
      <w:ind w:firstLine="630"/>
    </w:pPr>
    <w:rPr>
      <w:sz w:val="32"/>
    </w:rPr>
  </w:style>
  <w:style w:type="paragraph" w:styleId="a4">
    <w:name w:val="footer"/>
    <w:basedOn w:val="a"/>
    <w:link w:val="Char0"/>
    <w:uiPriority w:val="99"/>
    <w:unhideWhenUsed/>
    <w:qFormat/>
    <w:rsid w:val="00155C2C"/>
    <w:pPr>
      <w:tabs>
        <w:tab w:val="center" w:pos="4153"/>
        <w:tab w:val="right" w:pos="8306"/>
      </w:tabs>
      <w:snapToGrid w:val="0"/>
      <w:jc w:val="left"/>
    </w:pPr>
    <w:rPr>
      <w:sz w:val="18"/>
      <w:szCs w:val="18"/>
    </w:rPr>
  </w:style>
  <w:style w:type="paragraph" w:styleId="a5">
    <w:name w:val="header"/>
    <w:basedOn w:val="a"/>
    <w:link w:val="Char1"/>
    <w:unhideWhenUsed/>
    <w:qFormat/>
    <w:rsid w:val="00155C2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155C2C"/>
    <w:rPr>
      <w:rFonts w:ascii="Times New Roman" w:eastAsia="宋体" w:hAnsi="Times New Roman" w:cs="Times New Roman"/>
      <w:sz w:val="32"/>
      <w:szCs w:val="20"/>
    </w:rPr>
  </w:style>
  <w:style w:type="character" w:customStyle="1" w:styleId="Char1">
    <w:name w:val="页眉 Char"/>
    <w:basedOn w:val="a0"/>
    <w:link w:val="a5"/>
    <w:uiPriority w:val="99"/>
    <w:qFormat/>
    <w:rsid w:val="00155C2C"/>
    <w:rPr>
      <w:rFonts w:ascii="Times New Roman" w:eastAsia="宋体" w:hAnsi="Times New Roman" w:cs="Times New Roman"/>
      <w:sz w:val="18"/>
      <w:szCs w:val="18"/>
    </w:rPr>
  </w:style>
  <w:style w:type="character" w:customStyle="1" w:styleId="Char0">
    <w:name w:val="页脚 Char"/>
    <w:basedOn w:val="a0"/>
    <w:link w:val="a4"/>
    <w:uiPriority w:val="99"/>
    <w:qFormat/>
    <w:rsid w:val="00155C2C"/>
    <w:rPr>
      <w:rFonts w:ascii="Times New Roman" w:eastAsia="宋体" w:hAnsi="Times New Roman" w:cs="Times New Roman"/>
      <w:sz w:val="18"/>
      <w:szCs w:val="18"/>
    </w:rPr>
  </w:style>
  <w:style w:type="character" w:customStyle="1" w:styleId="CharChar1">
    <w:name w:val="Char Char1"/>
    <w:qFormat/>
    <w:locked/>
    <w:rsid w:val="00155C2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804</Characters>
  <Application>Microsoft Office Word</Application>
  <DocSecurity>0</DocSecurity>
  <Lines>6</Lines>
  <Paragraphs>1</Paragraphs>
  <ScaleCrop>false</ScaleCrop>
  <Company>微软中国</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2020-05-16T04:09:00Z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