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河北钢铁集团矿业有限公司石人沟铁矿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0811-2021-EnMs-2023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2023年08月25日 上午至2023年08月27日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河北钢铁集团矿业有限公司石人沟铁矿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