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20499-2023-H</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贵州恒宇食品有限公司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915205213143249133</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贵州恒宇食品有限公司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贵州省毕节市大方县黄泥塘镇返乡农民工创业园部分标准化厂房</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贵州省毕节市大方县黄泥塘镇返乡农民工创业园部分标准化厂房</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位于贵州省毕节市大方县黄泥塘镇返乡农民工创业园贵州恒宇食品有限公司的果汁饮料、植物蛋白饮料、风味饮料的生产</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贵州恒宇食品有限公司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贵州省毕节市大方县黄泥塘镇返乡农民工创业园部分标准化厂房</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贵州省毕节市大方县黄泥塘镇返乡农民工创业园部分标准化厂房</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位于贵州省毕节市大方县黄泥塘镇返乡农民工创业园贵州恒宇食品有限公司的果汁饮料、植物蛋白饮料、风味饮料的生产</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