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南昌固特家具制造有限责任公司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10453-2023-SA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2023年07月28日 上午至2023年07月29日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