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A15737" w:rsidP="00305A27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0740-2021-E-2023</w:t>
      </w:r>
      <w:bookmarkEnd w:id="0"/>
    </w:p>
    <w:p w:rsidR="00114DAF" w:rsidRDefault="00A15737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A15737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6921E7"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A1573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河北西环融合汽车服务有限公司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A1573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A1573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 w:rsidR="006921E7"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A1573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91130104MA0E9W8X7X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A15737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A1573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6921E7">
        <w:tc>
          <w:tcPr>
            <w:tcW w:w="1576" w:type="dxa"/>
          </w:tcPr>
          <w:p w:rsidR="00114DAF" w:rsidRDefault="00A1573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A15737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:rsidR="006921E7">
        <w:tc>
          <w:tcPr>
            <w:tcW w:w="1576" w:type="dxa"/>
          </w:tcPr>
          <w:p w:rsidR="00114DAF" w:rsidRDefault="00A1573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A15737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921E7">
        <w:tc>
          <w:tcPr>
            <w:tcW w:w="1576" w:type="dxa"/>
          </w:tcPr>
          <w:p w:rsidR="00114DAF" w:rsidRDefault="00A1573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A15737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6921E7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A15737" w:rsidP="00305A27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A15737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A15737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A15737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A15737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6921E7">
        <w:trPr>
          <w:trHeight w:val="300"/>
        </w:trPr>
        <w:tc>
          <w:tcPr>
            <w:tcW w:w="9962" w:type="dxa"/>
            <w:gridSpan w:val="10"/>
          </w:tcPr>
          <w:p w:rsidR="00114DAF" w:rsidRDefault="00A1573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6921E7">
        <w:trPr>
          <w:trHeight w:val="312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河北西环融合汽车服务有限公司</w:t>
            </w:r>
            <w:bookmarkEnd w:id="10"/>
          </w:p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6921E7">
        <w:trPr>
          <w:trHeight w:val="376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河北省石家庄市桥西区西二环南路</w:t>
            </w:r>
            <w:r>
              <w:rPr>
                <w:rFonts w:hint="eastAsia"/>
                <w:sz w:val="21"/>
                <w:szCs w:val="21"/>
              </w:rPr>
              <w:t>128</w:t>
            </w:r>
            <w:r>
              <w:rPr>
                <w:rFonts w:hint="eastAsia"/>
                <w:sz w:val="21"/>
                <w:szCs w:val="21"/>
              </w:rPr>
              <w:t>号南院院内</w:t>
            </w:r>
            <w:r>
              <w:rPr>
                <w:rFonts w:hint="eastAsia"/>
                <w:sz w:val="21"/>
                <w:szCs w:val="21"/>
              </w:rPr>
              <w:t>102</w:t>
            </w:r>
            <w:r>
              <w:rPr>
                <w:rFonts w:hint="eastAsia"/>
                <w:sz w:val="21"/>
                <w:szCs w:val="21"/>
              </w:rPr>
              <w:t>室</w:t>
            </w:r>
            <w:bookmarkEnd w:id="11"/>
          </w:p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6921E7">
        <w:trPr>
          <w:trHeight w:val="437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河北省石家庄市桥西区西二环南路</w:t>
            </w:r>
            <w:r>
              <w:rPr>
                <w:rFonts w:hint="eastAsia"/>
                <w:sz w:val="21"/>
                <w:szCs w:val="21"/>
              </w:rPr>
              <w:t>128</w:t>
            </w:r>
            <w:r>
              <w:rPr>
                <w:rFonts w:hint="eastAsia"/>
                <w:sz w:val="21"/>
                <w:szCs w:val="21"/>
              </w:rPr>
              <w:t>号南院院内</w:t>
            </w:r>
            <w:r>
              <w:rPr>
                <w:rFonts w:hint="eastAsia"/>
                <w:sz w:val="21"/>
                <w:szCs w:val="21"/>
              </w:rPr>
              <w:t>102</w:t>
            </w:r>
            <w:r>
              <w:rPr>
                <w:rFonts w:hint="eastAsia"/>
                <w:sz w:val="21"/>
                <w:szCs w:val="21"/>
              </w:rPr>
              <w:t>室</w:t>
            </w:r>
            <w:bookmarkEnd w:id="12"/>
          </w:p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6921E7">
        <w:trPr>
          <w:trHeight w:val="437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：汽车维修、保养及汽车配件的销售所涉及场所的相关环境管理活动</w:t>
            </w:r>
          </w:p>
          <w:p w:rsidR="00114DAF" w:rsidRDefault="00A1573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：汽车维修、保养及汽车配件的销售</w:t>
            </w:r>
            <w:bookmarkEnd w:id="13"/>
          </w:p>
          <w:p w:rsidR="00114DAF" w:rsidRDefault="00A1573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6921E7">
        <w:tc>
          <w:tcPr>
            <w:tcW w:w="9962" w:type="dxa"/>
            <w:gridSpan w:val="10"/>
            <w:shd w:val="clear" w:color="auto" w:fill="auto"/>
          </w:tcPr>
          <w:p w:rsidR="00114DAF" w:rsidRDefault="00A1573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6921E7">
        <w:tc>
          <w:tcPr>
            <w:tcW w:w="9962" w:type="dxa"/>
            <w:gridSpan w:val="10"/>
          </w:tcPr>
          <w:p w:rsidR="00114DAF" w:rsidRDefault="00A1573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6921E7">
        <w:trPr>
          <w:trHeight w:val="312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6921E7">
        <w:trPr>
          <w:trHeight w:val="376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6921E7">
        <w:trPr>
          <w:trHeight w:val="437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6921E7">
        <w:trPr>
          <w:trHeight w:val="437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6921E7">
        <w:tc>
          <w:tcPr>
            <w:tcW w:w="9962" w:type="dxa"/>
            <w:gridSpan w:val="10"/>
            <w:shd w:val="clear" w:color="auto" w:fill="auto"/>
          </w:tcPr>
          <w:p w:rsidR="00114DAF" w:rsidRDefault="00A1573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6921E7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6921E7" w:rsidTr="005D6AC9">
        <w:tc>
          <w:tcPr>
            <w:tcW w:w="9962" w:type="dxa"/>
            <w:gridSpan w:val="10"/>
          </w:tcPr>
          <w:p w:rsidR="00BE53A3" w:rsidRPr="00BE53A3" w:rsidRDefault="00A15737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6921E7" w:rsidTr="00BE53A3">
        <w:tc>
          <w:tcPr>
            <w:tcW w:w="2376" w:type="dxa"/>
            <w:gridSpan w:val="3"/>
          </w:tcPr>
          <w:p w:rsidR="00BE53A3" w:rsidRDefault="00A1573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A1573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A1573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A1573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A15737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6921E7" w:rsidTr="00BE53A3">
        <w:tc>
          <w:tcPr>
            <w:tcW w:w="2376" w:type="dxa"/>
            <w:gridSpan w:val="3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6921E7" w:rsidTr="00BE53A3">
        <w:tc>
          <w:tcPr>
            <w:tcW w:w="2376" w:type="dxa"/>
            <w:gridSpan w:val="3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6921E7">
        <w:trPr>
          <w:trHeight w:val="1355"/>
        </w:trPr>
        <w:tc>
          <w:tcPr>
            <w:tcW w:w="1576" w:type="dxa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A15737" w:rsidP="00305A27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A15737" w:rsidP="00305A27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A15737" w:rsidP="00305A27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A15737" w:rsidP="00305A27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A157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A15737" w:rsidP="00305A27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A15737" w:rsidP="00305A27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A15737" w:rsidP="00305A27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A15737" w:rsidP="00305A27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A15737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37" w:rsidRDefault="00A15737" w:rsidP="006921E7">
      <w:r>
        <w:separator/>
      </w:r>
    </w:p>
  </w:endnote>
  <w:endnote w:type="continuationSeparator" w:id="1">
    <w:p w:rsidR="00A15737" w:rsidRDefault="00A15737" w:rsidP="0069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37" w:rsidRDefault="00A15737" w:rsidP="006921E7">
      <w:r>
        <w:separator/>
      </w:r>
    </w:p>
  </w:footnote>
  <w:footnote w:type="continuationSeparator" w:id="1">
    <w:p w:rsidR="00A15737" w:rsidRDefault="00A15737" w:rsidP="00692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A15737" w:rsidP="00305A27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21E7" w:rsidRPr="006921E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A15737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A15737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A15737" w:rsidP="00305A2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6921E7"/>
    <w:rsid w:val="00305A27"/>
    <w:rsid w:val="006921E7"/>
    <w:rsid w:val="00A1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