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陕西华强精密铸造有限公司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0038-2019-2023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0038-2019-2023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陕西华强精密铸造有限公司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梁田田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2023年07月27日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