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四川省宏利玻璃制品有限公司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0714-2021-QE-2023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四川省德阳市广汉市经济开发区三亚路二段31号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四川省德阳市广汉市经济开发区三亚路二段31号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令狐昌勇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18990213908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0838-5198393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2023年07月22日 上午至2023年07月22日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Q：电子电器玻璃制品的生产（3C产品除外）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E：电子电器玻璃制品的生产（3C产品除外）所涉及场所的相关环境管理活动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Q：15.01.05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邱运松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成都百恩玻璃有限公司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18161241575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2023-07-19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A590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2023-07-20T08:52:20Z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