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西部矿业股份有限公司锡铁山分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铅精矿和锌精矿的生产（不含采矿）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铅精矿和锌精矿的生产（不含采矿）所涉及场所的相关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铅精矿和锌精矿的生产（不含采矿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